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80" w:rsidRPr="006F7180" w:rsidRDefault="006F7180" w:rsidP="006F7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Дворічанського районного суду Харківської області</w:t>
      </w:r>
    </w:p>
    <w:p w:rsidR="006F7180" w:rsidRPr="006F7180" w:rsidRDefault="006F7180" w:rsidP="006F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Позивач: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F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(П.І.Б)</w:t>
      </w:r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Адреса: _________________________________</w:t>
      </w:r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F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телефон, адреса електронної пошти: </w:t>
      </w:r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РНОКПП _______________________________</w:t>
      </w:r>
    </w:p>
    <w:p w:rsidR="006F7180" w:rsidRPr="006F7180" w:rsidRDefault="006F7180" w:rsidP="006F7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6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Відповідач: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Дільнична виборча комісія виборчої </w:t>
      </w:r>
      <w:bookmarkEnd w:id="0"/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дільниці № ___територіального виборчого округу №__</w:t>
      </w:r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Адреса:__________________________________</w:t>
      </w:r>
    </w:p>
    <w:p w:rsid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F7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засобу зв’язку, адреса електронної пошти </w:t>
      </w:r>
    </w:p>
    <w:p w:rsidR="006F7180" w:rsidRDefault="0055769F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</w:t>
      </w:r>
      <w:r w:rsidR="006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F7180" w:rsidRPr="006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Третя особа:</w:t>
      </w:r>
      <w:r w:rsidR="006F7180" w:rsidRPr="006F7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F7180"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Відділ ведення Державного реєстру </w:t>
      </w:r>
    </w:p>
    <w:p w:rsidR="006F7180" w:rsidRPr="006F7180" w:rsidRDefault="006F7180" w:rsidP="006F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виборців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апарату Дворічанської 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РДА</w:t>
      </w:r>
    </w:p>
    <w:p w:rsidR="006F7180" w:rsidRDefault="006F7180" w:rsidP="006F7180">
      <w:pPr>
        <w:spacing w:after="0" w:line="240" w:lineRule="auto"/>
        <w:ind w:left="3540"/>
        <w:rPr>
          <w:rFonts w:ascii="Georgia" w:hAnsi="Georgia"/>
          <w:color w:val="454545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7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Адреса:</w:t>
      </w:r>
      <w:r w:rsidRPr="006F7180">
        <w:rPr>
          <w:rFonts w:ascii="Georgia" w:hAnsi="Georgia"/>
          <w:color w:val="454545"/>
          <w:sz w:val="21"/>
          <w:szCs w:val="21"/>
        </w:rPr>
        <w:t xml:space="preserve"> </w:t>
      </w:r>
      <w:r>
        <w:rPr>
          <w:rFonts w:ascii="Georgia" w:hAnsi="Georgia"/>
          <w:color w:val="454545"/>
          <w:sz w:val="21"/>
          <w:szCs w:val="21"/>
        </w:rPr>
        <w:t>вул.</w:t>
      </w:r>
      <w:r>
        <w:rPr>
          <w:rFonts w:ascii="Georgia" w:hAnsi="Georgia"/>
          <w:color w:val="454545"/>
          <w:sz w:val="21"/>
          <w:szCs w:val="21"/>
        </w:rPr>
        <w:t xml:space="preserve"> </w:t>
      </w:r>
      <w:r>
        <w:rPr>
          <w:rFonts w:ascii="Georgia" w:hAnsi="Georgia"/>
          <w:color w:val="454545"/>
          <w:sz w:val="21"/>
          <w:szCs w:val="21"/>
        </w:rPr>
        <w:t xml:space="preserve">Слобожанська, 8, смт Дворічна, </w:t>
      </w:r>
    </w:p>
    <w:p w:rsidR="006F7180" w:rsidRDefault="006F7180" w:rsidP="006F7180">
      <w:pPr>
        <w:spacing w:after="0" w:line="240" w:lineRule="auto"/>
        <w:ind w:left="3540"/>
        <w:rPr>
          <w:rFonts w:ascii="Georgia" w:hAnsi="Georgia"/>
          <w:color w:val="454545"/>
          <w:sz w:val="21"/>
          <w:szCs w:val="21"/>
        </w:rPr>
      </w:pPr>
      <w:r>
        <w:rPr>
          <w:rFonts w:ascii="Georgia" w:hAnsi="Georgia"/>
          <w:color w:val="454545"/>
          <w:sz w:val="21"/>
          <w:szCs w:val="21"/>
        </w:rPr>
        <w:t xml:space="preserve">       </w:t>
      </w:r>
      <w:r>
        <w:rPr>
          <w:rFonts w:ascii="Georgia" w:hAnsi="Georgia"/>
          <w:color w:val="454545"/>
          <w:sz w:val="21"/>
          <w:szCs w:val="21"/>
        </w:rPr>
        <w:t>Дворічанський р-н, Харківська обл., 62702</w:t>
      </w:r>
    </w:p>
    <w:p w:rsidR="006F7180" w:rsidRPr="006F7180" w:rsidRDefault="006F7180" w:rsidP="006F718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30" w:rsidRPr="003C3430" w:rsidRDefault="003C3430" w:rsidP="003C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АДМІНІСТРАТИВНИЙ ПОЗОВ</w:t>
      </w:r>
    </w:p>
    <w:p w:rsidR="003C3430" w:rsidRPr="003C3430" w:rsidRDefault="003C3430" w:rsidP="003C3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уточнення списків виборців</w:t>
      </w:r>
    </w:p>
    <w:p w:rsidR="003C3430" w:rsidRPr="003C3430" w:rsidRDefault="003C3430" w:rsidP="003C34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ч. 2 ст. 39 </w:t>
      </w:r>
      <w:r w:rsidRPr="003C3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Виборчого кодексу України 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 включено до списку виборців для голосування на виборах 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депутатів місцевих рад та сільських, селищних, міських голів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відбудуться 25 жовтня 2020 року на виборчій дільниці № _____ територіального виборчого округу №_____.</w:t>
      </w:r>
    </w:p>
    <w:p w:rsidR="00403FF4" w:rsidRPr="003C3430" w:rsidRDefault="003C3430" w:rsidP="00403FF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 у даному списку виборців на виборчій дільниці № ____ відомості про мене внесені з помилкою, а  саме зазначено: «____________________________________________</w:t>
      </w:r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03FF4" w:rsidRPr="003C3430" w:rsidRDefault="003C3430" w:rsidP="0040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замість правильного: </w:t>
      </w:r>
      <w:r w:rsidR="00403F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___________________________________________________________.</w:t>
      </w:r>
    </w:p>
    <w:p w:rsidR="003C3430" w:rsidRPr="003C3430" w:rsidRDefault="003C3430" w:rsidP="003C3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частини 8 статті 42 </w:t>
      </w:r>
      <w:r w:rsidRPr="003C3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Виборчого кодексу України 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:rsidR="003C3430" w:rsidRPr="003C3430" w:rsidRDefault="003C3430" w:rsidP="003C34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Позовна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заява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уточнення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списку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виборців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подається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proofErr w:type="gram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</w:t>
      </w:r>
      <w:proofErr w:type="gram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іністративного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суду без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сплати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судового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збору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3430" w:rsidRPr="003C3430" w:rsidRDefault="003C3430" w:rsidP="003C34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аход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забезпечення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доказів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позову до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подання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позовної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заяви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вживалися.</w:t>
      </w:r>
    </w:p>
    <w:p w:rsidR="00403FF4" w:rsidRDefault="003C3430" w:rsidP="00403F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Позивачем </w:t>
      </w:r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подано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іншого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позову (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позовів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до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самого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відповідача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відповідачів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з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самим предметом та з тих самих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підстав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430" w:rsidRPr="003C3430" w:rsidRDefault="003C3430" w:rsidP="00403F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Враховуючи викладене, керуючись ч. 2 ст.39, ч. 8 ст. 42 </w:t>
      </w:r>
      <w:r w:rsidRPr="003C3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Виборчого кодексу України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274 Кодексу адміністративного судочинства України</w:t>
      </w:r>
      <w:r w:rsidRPr="003C3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-</w:t>
      </w:r>
    </w:p>
    <w:p w:rsidR="003C3430" w:rsidRPr="003C3430" w:rsidRDefault="003C3430" w:rsidP="003C34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3430" w:rsidRPr="003C3430" w:rsidRDefault="003C3430" w:rsidP="003C343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ПРОШУ:</w:t>
      </w:r>
    </w:p>
    <w:p w:rsidR="003C3430" w:rsidRPr="003C3430" w:rsidRDefault="003C3430" w:rsidP="003C3430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Виправити неточності /технічні описки стосовно</w:t>
      </w:r>
    </w:p>
    <w:p w:rsidR="003C3430" w:rsidRPr="003C3430" w:rsidRDefault="003C3430" w:rsidP="003C3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 </w:t>
      </w:r>
    </w:p>
    <w:p w:rsidR="003C3430" w:rsidRPr="003C3430" w:rsidRDefault="003C3430" w:rsidP="003C343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C343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(прізвища, імені, по батькові, дати народження або адреси)</w:t>
      </w:r>
    </w:p>
    <w:p w:rsidR="003C3430" w:rsidRPr="003C3430" w:rsidRDefault="003C3430" w:rsidP="003C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 ____________________________________________________________________________</w:t>
      </w:r>
    </w:p>
    <w:p w:rsidR="003C3430" w:rsidRPr="003C3430" w:rsidRDefault="003C3430" w:rsidP="003C3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__________________________________________________________________________</w:t>
      </w:r>
      <w:r w:rsidR="00403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430" w:rsidRPr="003C3430" w:rsidRDefault="003C3430" w:rsidP="003C34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списку виборців для голосування на виборах 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депутатів місцевих рад та сільських, селищних, міських голів</w:t>
      </w: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відбудуться 25 жовтня 2020 року на виборчий дільниці № _____ територіального виборчого округу № ______.</w:t>
      </w:r>
    </w:p>
    <w:p w:rsidR="003C3430" w:rsidRPr="003C3430" w:rsidRDefault="003C3430" w:rsidP="0040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Додатки: 1.Копія паспорта громадянина України на ___ аркушах (оригінал знаходиться у позивача).</w:t>
      </w:r>
    </w:p>
    <w:p w:rsidR="003C3430" w:rsidRPr="003C3430" w:rsidRDefault="003C3430" w:rsidP="0040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2.Копія реєстраційного номеру облікової картки платника податків на ___ </w:t>
      </w:r>
      <w:proofErr w:type="spellStart"/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</w:t>
      </w:r>
      <w:proofErr w:type="spellEnd"/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(оригінал знаходиться у позивача).</w:t>
      </w:r>
    </w:p>
    <w:p w:rsidR="003C3430" w:rsidRPr="003C3430" w:rsidRDefault="003C3430" w:rsidP="0040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3.Копії позовної заяви та доданих документів (2 примірники).</w:t>
      </w:r>
    </w:p>
    <w:p w:rsidR="003C3430" w:rsidRPr="003C3430" w:rsidRDefault="003C3430" w:rsidP="0040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30" w:rsidRPr="003C3430" w:rsidRDefault="003C3430" w:rsidP="0040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3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«___» _________ 2020 року                                                                 __________   </w:t>
      </w:r>
      <w:r w:rsidRPr="003C34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(підпис)    </w:t>
      </w:r>
    </w:p>
    <w:p w:rsidR="003C3430" w:rsidRPr="003C3430" w:rsidRDefault="003C3430" w:rsidP="00403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3BDF" w:rsidRDefault="00853BDF" w:rsidP="00403FF4">
      <w:pPr>
        <w:spacing w:after="0" w:line="240" w:lineRule="auto"/>
        <w:jc w:val="center"/>
      </w:pPr>
    </w:p>
    <w:sectPr w:rsidR="00853BDF" w:rsidSect="006F7180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80"/>
    <w:rsid w:val="000A1A80"/>
    <w:rsid w:val="003C3430"/>
    <w:rsid w:val="00403FF4"/>
    <w:rsid w:val="0055769F"/>
    <w:rsid w:val="006F7180"/>
    <w:rsid w:val="008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2020-09-18T10:18:00Z</dcterms:created>
  <dcterms:modified xsi:type="dcterms:W3CDTF">2020-09-18T10:20:00Z</dcterms:modified>
</cp:coreProperties>
</file>